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8CFF7" w14:textId="77777777" w:rsidR="00053B42" w:rsidRDefault="00053B42" w:rsidP="00053B42">
      <w:r>
        <w:rPr>
          <w:b/>
        </w:rPr>
        <w:t>Título provisório: Matemática Antirracista: equidade racial e ensino da Matemática</w:t>
      </w:r>
    </w:p>
    <w:p w14:paraId="2A0EE0EB" w14:textId="77777777" w:rsidR="00053B42" w:rsidRDefault="00053B42" w:rsidP="00053B42">
      <w:r>
        <w:t>Público-alvo: licenciandos(as) em Matemática, docentes que ensinam Matemática e pessoas interessadas na pauta antirracista.</w:t>
      </w:r>
    </w:p>
    <w:p w14:paraId="17D754F8" w14:textId="77777777" w:rsidR="00053B42" w:rsidRDefault="00053B42" w:rsidP="00053B42"/>
    <w:p w14:paraId="3AE35E0C" w14:textId="77777777" w:rsidR="00053B42" w:rsidRDefault="00053B42" w:rsidP="00053B42">
      <w:r>
        <w:rPr>
          <w:b/>
        </w:rPr>
        <w:t xml:space="preserve">RESUMO </w:t>
      </w:r>
    </w:p>
    <w:p w14:paraId="3F9BD5CA" w14:textId="77777777" w:rsidR="00053B42" w:rsidRDefault="00053B42" w:rsidP="003720CC">
      <w:pPr>
        <w:jc w:val="both"/>
      </w:pPr>
      <w:r>
        <w:t>Este livro discute por que a equidade racial é uma pauta incontornável para quem ensina Matemática no Brasil. Partindo da trajetória do autor e de um panorama histórico-educacional, a obra mostra como a escola brasileira foi estruturada em diálogo com projetos de hierarquização racial — da escravidão ao pós-abolição, das políticas de controle social ao ideário eugenista — e como a Matemática escolar, sob o discurso da neutralidade, consolidou-se como linguagem de prestígio e mecanismo de seleção. Em seguida, o livro analisa a meritocracia e a desigualdade de pontos de partida, defendendo a equidade como horizonte ético e pedagógico, articulada pelos eixos de redistribuição, reconhecimento e representação. Por fim, propõe o conceito de Matemática Antirracista como postura pedagógica e institucional: não um conjunto de atividades pontuais, mas um compromisso com o direito de aprender, com altas expectativas sustentadas por suporte, com revisão de currículo e avaliação, e com decisões de gestão que enfrentem o racismo institucional. A obra combina reflexão teórica, exemplos de sala de aula e sugestões de práticas formativas, oferecendo caminhos concretos para transformar o ensino de Matemática em direção à justiça social e à ampliação de futuros.</w:t>
      </w:r>
    </w:p>
    <w:p w14:paraId="56D5616F" w14:textId="77777777" w:rsidR="0081145E" w:rsidRDefault="0081145E"/>
    <w:sectPr w:rsidR="008114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Títulos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Arial-ItalicMT">
    <w:altName w:val="Arial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UniversLTStd-Light">
    <w:altName w:val="Calibri"/>
    <w:panose1 w:val="020B0604020202020204"/>
    <w:charset w:val="4D"/>
    <w:family w:val="swiss"/>
    <w:pitch w:val="variable"/>
    <w:sig w:usb0="00000003" w:usb1="00000000" w:usb2="00000000" w:usb3="00000000" w:csb0="00000001" w:csb1="00000000"/>
  </w:font>
  <w:font w:name="UniversLTStd-Bold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984E11"/>
    <w:multiLevelType w:val="multilevel"/>
    <w:tmpl w:val="6436DB18"/>
    <w:lvl w:ilvl="0">
      <w:start w:val="1"/>
      <w:numFmt w:val="decimal"/>
      <w:pStyle w:val="Ttulo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264534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B42"/>
    <w:rsid w:val="00026A10"/>
    <w:rsid w:val="0005231D"/>
    <w:rsid w:val="00053B42"/>
    <w:rsid w:val="000D35D5"/>
    <w:rsid w:val="001746C2"/>
    <w:rsid w:val="00210BC3"/>
    <w:rsid w:val="00335942"/>
    <w:rsid w:val="003720CC"/>
    <w:rsid w:val="004F5D5E"/>
    <w:rsid w:val="005720AD"/>
    <w:rsid w:val="005E031A"/>
    <w:rsid w:val="00621C95"/>
    <w:rsid w:val="0081145E"/>
    <w:rsid w:val="00862F98"/>
    <w:rsid w:val="009B37FA"/>
    <w:rsid w:val="00AE7347"/>
    <w:rsid w:val="00C5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C930B5"/>
  <w15:chartTrackingRefBased/>
  <w15:docId w15:val="{5A2EFB55-BF5D-1744-8E75-D8204E92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B42"/>
    <w:pPr>
      <w:spacing w:after="200" w:line="276" w:lineRule="auto"/>
    </w:pPr>
    <w:rPr>
      <w:rFonts w:ascii="Times New Roman" w:eastAsia="Times New Roman" w:hAnsi="Times New Roman"/>
      <w:kern w:val="0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746C2"/>
    <w:pPr>
      <w:keepNext/>
      <w:keepLines/>
      <w:numPr>
        <w:numId w:val="1"/>
      </w:numPr>
      <w:spacing w:before="360" w:after="80" w:line="240" w:lineRule="auto"/>
      <w:jc w:val="both"/>
      <w:outlineLvl w:val="0"/>
    </w:pPr>
    <w:rPr>
      <w:rFonts w:eastAsiaTheme="majorEastAsia" w:cs="Times New Roman (Títulos CS)"/>
      <w:b/>
      <w:kern w:val="2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53B42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53B42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53B42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53B42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53B42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53B42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53B42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53B42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00arte">
    <w:name w:val="00_arte"/>
    <w:next w:val="Normal"/>
    <w:link w:val="00arteChar"/>
    <w:autoRedefine/>
    <w:qFormat/>
    <w:rsid w:val="005720AD"/>
    <w:pPr>
      <w:spacing w:after="160" w:line="259" w:lineRule="auto"/>
    </w:pPr>
    <w:rPr>
      <w:rFonts w:ascii="Arial" w:hAnsi="Arial" w:cs="ArialMT"/>
      <w:color w:val="355F91"/>
      <w:sz w:val="16"/>
      <w:szCs w:val="16"/>
    </w:rPr>
  </w:style>
  <w:style w:type="character" w:customStyle="1" w:styleId="00arteChar">
    <w:name w:val="00_arte Char"/>
    <w:basedOn w:val="Fontepargpadro"/>
    <w:link w:val="00arte"/>
    <w:rsid w:val="005720AD"/>
    <w:rPr>
      <w:rFonts w:ascii="Arial" w:hAnsi="Arial" w:cs="ArialMT"/>
      <w:color w:val="355F91"/>
      <w:sz w:val="16"/>
      <w:szCs w:val="16"/>
    </w:rPr>
  </w:style>
  <w:style w:type="paragraph" w:customStyle="1" w:styleId="00cabecalho">
    <w:name w:val="00_cabecalho"/>
    <w:link w:val="00cabecalhoChar"/>
    <w:autoRedefine/>
    <w:qFormat/>
    <w:rsid w:val="005720AD"/>
    <w:pPr>
      <w:spacing w:after="160"/>
    </w:pPr>
    <w:rPr>
      <w:rFonts w:ascii="Arial" w:hAnsi="Arial" w:cs="ArialMT"/>
      <w:color w:val="808284"/>
      <w:sz w:val="16"/>
      <w:szCs w:val="16"/>
    </w:rPr>
  </w:style>
  <w:style w:type="character" w:customStyle="1" w:styleId="00cabecalhoChar">
    <w:name w:val="00_cabecalho Char"/>
    <w:basedOn w:val="Fontepargpadro"/>
    <w:link w:val="00cabecalho"/>
    <w:rsid w:val="005720AD"/>
    <w:rPr>
      <w:rFonts w:ascii="Arial" w:hAnsi="Arial" w:cs="ArialMT"/>
      <w:color w:val="808284"/>
      <w:sz w:val="16"/>
      <w:szCs w:val="16"/>
    </w:rPr>
  </w:style>
  <w:style w:type="paragraph" w:customStyle="1" w:styleId="00cartografia">
    <w:name w:val="00_cartografia"/>
    <w:link w:val="00cartografiaChar"/>
    <w:qFormat/>
    <w:rsid w:val="005720AD"/>
    <w:pPr>
      <w:spacing w:after="160" w:line="259" w:lineRule="auto"/>
    </w:pPr>
    <w:rPr>
      <w:rFonts w:ascii="Arial" w:hAnsi="Arial" w:cs="ArialMT"/>
      <w:color w:val="F47B29"/>
      <w:sz w:val="15"/>
      <w:szCs w:val="15"/>
    </w:rPr>
  </w:style>
  <w:style w:type="character" w:customStyle="1" w:styleId="00cartografiaChar">
    <w:name w:val="00_cartografia Char"/>
    <w:basedOn w:val="Fontepargpadro"/>
    <w:link w:val="00cartografia"/>
    <w:rsid w:val="005720AD"/>
    <w:rPr>
      <w:rFonts w:ascii="Arial" w:hAnsi="Arial" w:cs="ArialMT"/>
      <w:color w:val="F47B29"/>
      <w:sz w:val="15"/>
      <w:szCs w:val="15"/>
    </w:rPr>
  </w:style>
  <w:style w:type="paragraph" w:customStyle="1" w:styleId="00iconografia">
    <w:name w:val="00_iconografia"/>
    <w:link w:val="00iconografiaChar"/>
    <w:qFormat/>
    <w:rsid w:val="005720AD"/>
    <w:pPr>
      <w:spacing w:after="160" w:line="259" w:lineRule="auto"/>
    </w:pPr>
    <w:rPr>
      <w:rFonts w:ascii="Arial" w:hAnsi="Arial" w:cs="ArialMT"/>
      <w:color w:val="0D9947"/>
      <w:sz w:val="16"/>
      <w:szCs w:val="16"/>
    </w:rPr>
  </w:style>
  <w:style w:type="character" w:customStyle="1" w:styleId="00iconografiaChar">
    <w:name w:val="00_iconografia Char"/>
    <w:basedOn w:val="Fontepargpadro"/>
    <w:link w:val="00iconografia"/>
    <w:rsid w:val="005720AD"/>
    <w:rPr>
      <w:rFonts w:ascii="Arial" w:hAnsi="Arial" w:cs="ArialMT"/>
      <w:color w:val="0D9947"/>
      <w:sz w:val="16"/>
      <w:szCs w:val="16"/>
    </w:rPr>
  </w:style>
  <w:style w:type="paragraph" w:customStyle="1" w:styleId="00iconografiareap">
    <w:name w:val="00_iconografia_reap"/>
    <w:link w:val="00iconografiareapChar"/>
    <w:qFormat/>
    <w:rsid w:val="005720AD"/>
    <w:pPr>
      <w:spacing w:after="160" w:line="259" w:lineRule="auto"/>
    </w:pPr>
    <w:rPr>
      <w:rFonts w:ascii="Arial" w:hAnsi="Arial" w:cs="Arial-ItalicMT"/>
      <w:i/>
      <w:iCs/>
      <w:color w:val="0D9947"/>
      <w:sz w:val="16"/>
      <w:szCs w:val="16"/>
    </w:rPr>
  </w:style>
  <w:style w:type="character" w:customStyle="1" w:styleId="00iconografiareapChar">
    <w:name w:val="00_iconografia_reap Char"/>
    <w:basedOn w:val="Fontepargpadro"/>
    <w:link w:val="00iconografiareap"/>
    <w:rsid w:val="005720AD"/>
    <w:rPr>
      <w:rFonts w:ascii="Arial" w:hAnsi="Arial" w:cs="Arial-ItalicMT"/>
      <w:i/>
      <w:iCs/>
      <w:color w:val="0D9947"/>
      <w:sz w:val="16"/>
      <w:szCs w:val="16"/>
    </w:rPr>
  </w:style>
  <w:style w:type="paragraph" w:customStyle="1" w:styleId="00ilustracao">
    <w:name w:val="00_ilustracao"/>
    <w:link w:val="00ilustracaoChar"/>
    <w:qFormat/>
    <w:rsid w:val="005720AD"/>
    <w:pPr>
      <w:spacing w:after="160" w:line="259" w:lineRule="auto"/>
    </w:pPr>
    <w:rPr>
      <w:rFonts w:ascii="Arial" w:hAnsi="Arial" w:cs="ArialMT"/>
      <w:color w:val="D63F96"/>
      <w:sz w:val="16"/>
      <w:szCs w:val="16"/>
    </w:rPr>
  </w:style>
  <w:style w:type="character" w:customStyle="1" w:styleId="00ilustracaoChar">
    <w:name w:val="00_ilustracao Char"/>
    <w:basedOn w:val="Fontepargpadro"/>
    <w:link w:val="00ilustracao"/>
    <w:rsid w:val="005720AD"/>
    <w:rPr>
      <w:rFonts w:ascii="Arial" w:hAnsi="Arial" w:cs="ArialMT"/>
      <w:color w:val="D63F96"/>
      <w:sz w:val="16"/>
      <w:szCs w:val="16"/>
    </w:rPr>
  </w:style>
  <w:style w:type="paragraph" w:customStyle="1" w:styleId="00ilustracaoreap">
    <w:name w:val="00_ilustracao_reap"/>
    <w:link w:val="00ilustracaoreapChar"/>
    <w:autoRedefine/>
    <w:qFormat/>
    <w:rsid w:val="005720AD"/>
    <w:pPr>
      <w:spacing w:after="160" w:line="259" w:lineRule="auto"/>
    </w:pPr>
    <w:rPr>
      <w:rFonts w:ascii="Arial" w:hAnsi="Arial" w:cs="Arial-ItalicMT"/>
      <w:i/>
      <w:iCs/>
      <w:color w:val="D63F96"/>
      <w:sz w:val="16"/>
      <w:szCs w:val="16"/>
    </w:rPr>
  </w:style>
  <w:style w:type="character" w:customStyle="1" w:styleId="00ilustracaoreapChar">
    <w:name w:val="00_ilustracao_reap Char"/>
    <w:basedOn w:val="Fontepargpadro"/>
    <w:link w:val="00ilustracaoreap"/>
    <w:rsid w:val="005720AD"/>
    <w:rPr>
      <w:rFonts w:ascii="Arial" w:hAnsi="Arial" w:cs="Arial-ItalicMT"/>
      <w:i/>
      <w:iCs/>
      <w:color w:val="D63F96"/>
      <w:sz w:val="16"/>
      <w:szCs w:val="16"/>
    </w:rPr>
  </w:style>
  <w:style w:type="paragraph" w:customStyle="1" w:styleId="00licenciamentotextoterceiro">
    <w:name w:val="00_licenciamento_texto_terceiro"/>
    <w:link w:val="00licenciamentotextoterceiroChar"/>
    <w:autoRedefine/>
    <w:qFormat/>
    <w:rsid w:val="005720AD"/>
    <w:pPr>
      <w:spacing w:after="160" w:line="259" w:lineRule="auto"/>
    </w:pPr>
    <w:rPr>
      <w:rFonts w:ascii="Arial" w:hAnsi="Arial" w:cs="ArialMT"/>
      <w:color w:val="76913B"/>
      <w:sz w:val="16"/>
      <w:szCs w:val="16"/>
    </w:rPr>
  </w:style>
  <w:style w:type="character" w:customStyle="1" w:styleId="00licenciamentotextoterceiroChar">
    <w:name w:val="00_licenciamento_texto_terceiro Char"/>
    <w:basedOn w:val="Fontepargpadro"/>
    <w:link w:val="00licenciamentotextoterceiro"/>
    <w:rsid w:val="005720AD"/>
    <w:rPr>
      <w:rFonts w:ascii="Arial" w:hAnsi="Arial" w:cs="ArialMT"/>
      <w:color w:val="76913B"/>
      <w:sz w:val="16"/>
      <w:szCs w:val="16"/>
    </w:rPr>
  </w:style>
  <w:style w:type="paragraph" w:customStyle="1" w:styleId="00licenciamentotextotercerioreap">
    <w:name w:val="00_licenciamento_texto_tercerio_reap"/>
    <w:link w:val="00licenciamentotextotercerioreapChar"/>
    <w:autoRedefine/>
    <w:qFormat/>
    <w:rsid w:val="005720AD"/>
    <w:pPr>
      <w:spacing w:after="160" w:line="259" w:lineRule="auto"/>
    </w:pPr>
    <w:rPr>
      <w:rFonts w:ascii="Arial" w:hAnsi="Arial" w:cs="Arial-ItalicMT"/>
      <w:i/>
      <w:iCs/>
      <w:color w:val="76913B"/>
      <w:sz w:val="16"/>
      <w:szCs w:val="16"/>
    </w:rPr>
  </w:style>
  <w:style w:type="character" w:customStyle="1" w:styleId="00licenciamentotextotercerioreapChar">
    <w:name w:val="00_licenciamento_texto_tercerio_reap Char"/>
    <w:basedOn w:val="Fontepargpadro"/>
    <w:link w:val="00licenciamentotextotercerioreap"/>
    <w:rsid w:val="005720AD"/>
    <w:rPr>
      <w:rFonts w:ascii="Arial" w:hAnsi="Arial" w:cs="Arial-ItalicMT"/>
      <w:i/>
      <w:iCs/>
      <w:color w:val="76913B"/>
      <w:sz w:val="16"/>
      <w:szCs w:val="16"/>
    </w:rPr>
  </w:style>
  <w:style w:type="paragraph" w:customStyle="1" w:styleId="00revisao">
    <w:name w:val="00_revisao"/>
    <w:link w:val="00revisaoChar"/>
    <w:autoRedefine/>
    <w:qFormat/>
    <w:rsid w:val="005720AD"/>
    <w:pPr>
      <w:spacing w:after="160" w:line="259" w:lineRule="auto"/>
    </w:pPr>
    <w:rPr>
      <w:rFonts w:ascii="Arial" w:hAnsi="Arial" w:cs="ArialMT"/>
      <w:color w:val="765BA7"/>
      <w:sz w:val="16"/>
      <w:szCs w:val="16"/>
    </w:rPr>
  </w:style>
  <w:style w:type="character" w:customStyle="1" w:styleId="00revisaoChar">
    <w:name w:val="00_revisao Char"/>
    <w:basedOn w:val="Fontepargpadro"/>
    <w:link w:val="00revisao"/>
    <w:rsid w:val="005720AD"/>
    <w:rPr>
      <w:rFonts w:ascii="Arial" w:hAnsi="Arial" w:cs="ArialMT"/>
      <w:color w:val="765BA7"/>
      <w:sz w:val="16"/>
      <w:szCs w:val="16"/>
    </w:rPr>
  </w:style>
  <w:style w:type="paragraph" w:customStyle="1" w:styleId="01bulletunid">
    <w:name w:val="01_bullet_unid"/>
    <w:next w:val="Normal"/>
    <w:autoRedefine/>
    <w:qFormat/>
    <w:rsid w:val="005720AD"/>
    <w:pPr>
      <w:spacing w:after="160" w:line="259" w:lineRule="auto"/>
      <w:ind w:left="708"/>
    </w:pPr>
    <w:rPr>
      <w:rFonts w:ascii="Arial" w:hAnsi="Arial"/>
      <w:sz w:val="20"/>
    </w:rPr>
  </w:style>
  <w:style w:type="paragraph" w:customStyle="1" w:styleId="01textounid">
    <w:name w:val="01_texto_unid"/>
    <w:next w:val="Normal"/>
    <w:autoRedefine/>
    <w:qFormat/>
    <w:rsid w:val="005720AD"/>
    <w:pPr>
      <w:spacing w:after="160" w:line="259" w:lineRule="auto"/>
    </w:pPr>
    <w:rPr>
      <w:rFonts w:ascii="Arial" w:hAnsi="Arial"/>
    </w:rPr>
  </w:style>
  <w:style w:type="paragraph" w:customStyle="1" w:styleId="01titulocap">
    <w:name w:val="01_titulo_cap"/>
    <w:link w:val="01titulocapChar"/>
    <w:autoRedefine/>
    <w:qFormat/>
    <w:rsid w:val="005720AD"/>
    <w:pPr>
      <w:spacing w:after="160"/>
    </w:pPr>
    <w:rPr>
      <w:rFonts w:ascii="Arial" w:hAnsi="Arial" w:cs="UniversLTStd-Light"/>
      <w:caps/>
      <w:color w:val="000000"/>
      <w:sz w:val="44"/>
      <w:szCs w:val="40"/>
      <w:u w:color="B8282E"/>
    </w:rPr>
  </w:style>
  <w:style w:type="character" w:customStyle="1" w:styleId="01titulocapChar">
    <w:name w:val="01_titulo_cap Char"/>
    <w:basedOn w:val="Fontepargpadro"/>
    <w:link w:val="01titulocap"/>
    <w:rsid w:val="005720AD"/>
    <w:rPr>
      <w:rFonts w:ascii="Arial" w:hAnsi="Arial" w:cs="UniversLTStd-Light"/>
      <w:caps/>
      <w:color w:val="000000"/>
      <w:sz w:val="44"/>
      <w:szCs w:val="40"/>
      <w:u w:color="B8282E"/>
    </w:rPr>
  </w:style>
  <w:style w:type="paragraph" w:customStyle="1" w:styleId="01titulounid">
    <w:name w:val="01_titulo_unid"/>
    <w:link w:val="01titulounidChar"/>
    <w:autoRedefine/>
    <w:qFormat/>
    <w:rsid w:val="005720AD"/>
    <w:pPr>
      <w:spacing w:before="120" w:after="160"/>
      <w:ind w:right="-2313"/>
    </w:pPr>
    <w:rPr>
      <w:rFonts w:ascii="Arial" w:hAnsi="Arial" w:cs="UniversLTStd-Bold"/>
      <w:b/>
      <w:bCs/>
      <w:caps/>
      <w:color w:val="000000"/>
      <w:sz w:val="50"/>
      <w:szCs w:val="50"/>
      <w:u w:color="B8282E"/>
    </w:rPr>
  </w:style>
  <w:style w:type="character" w:customStyle="1" w:styleId="01titulounidChar">
    <w:name w:val="01_titulo_unid Char"/>
    <w:basedOn w:val="Fontepargpadro"/>
    <w:link w:val="01titulounid"/>
    <w:rsid w:val="005720AD"/>
    <w:rPr>
      <w:rFonts w:ascii="Arial" w:hAnsi="Arial" w:cs="UniversLTStd-Bold"/>
      <w:b/>
      <w:bCs/>
      <w:caps/>
      <w:color w:val="000000"/>
      <w:sz w:val="50"/>
      <w:szCs w:val="50"/>
      <w:u w:color="B8282E"/>
    </w:rPr>
  </w:style>
  <w:style w:type="paragraph" w:customStyle="1" w:styleId="01titulo1">
    <w:name w:val="01_titulo1"/>
    <w:link w:val="01titulo1Char"/>
    <w:autoRedefine/>
    <w:qFormat/>
    <w:rsid w:val="005720AD"/>
    <w:pPr>
      <w:spacing w:after="160"/>
    </w:pPr>
    <w:rPr>
      <w:rFonts w:ascii="Arial" w:hAnsi="Arial" w:cs="UniversLTStd-Bold"/>
      <w:b/>
      <w:bCs/>
      <w:color w:val="000000"/>
      <w:sz w:val="40"/>
      <w:szCs w:val="40"/>
      <w:u w:color="B8282E"/>
    </w:rPr>
  </w:style>
  <w:style w:type="character" w:customStyle="1" w:styleId="01titulo1Char">
    <w:name w:val="01_titulo1 Char"/>
    <w:basedOn w:val="Fontepargpadro"/>
    <w:link w:val="01titulo1"/>
    <w:rsid w:val="005720AD"/>
    <w:rPr>
      <w:rFonts w:ascii="Arial" w:hAnsi="Arial" w:cs="UniversLTStd-Bold"/>
      <w:b/>
      <w:bCs/>
      <w:color w:val="000000"/>
      <w:sz w:val="40"/>
      <w:szCs w:val="40"/>
      <w:u w:color="B8282E"/>
    </w:rPr>
  </w:style>
  <w:style w:type="paragraph" w:customStyle="1" w:styleId="01titulo2">
    <w:name w:val="01_titulo2"/>
    <w:link w:val="01titulo2Char"/>
    <w:autoRedefine/>
    <w:qFormat/>
    <w:rsid w:val="005720AD"/>
    <w:pPr>
      <w:spacing w:after="160"/>
    </w:pPr>
    <w:rPr>
      <w:rFonts w:ascii="Arial" w:hAnsi="Arial" w:cs="UniversLTStd-Bold"/>
      <w:b/>
      <w:bCs/>
      <w:color w:val="000000"/>
      <w:sz w:val="28"/>
      <w:szCs w:val="28"/>
      <w:u w:color="355F91"/>
    </w:rPr>
  </w:style>
  <w:style w:type="character" w:customStyle="1" w:styleId="01titulo2Char">
    <w:name w:val="01_titulo2 Char"/>
    <w:basedOn w:val="Fontepargpadro"/>
    <w:link w:val="01titulo2"/>
    <w:rsid w:val="005720AD"/>
    <w:rPr>
      <w:rFonts w:ascii="Arial" w:hAnsi="Arial" w:cs="UniversLTStd-Bold"/>
      <w:b/>
      <w:bCs/>
      <w:color w:val="000000"/>
      <w:sz w:val="28"/>
      <w:szCs w:val="28"/>
      <w:u w:color="355F91"/>
    </w:rPr>
  </w:style>
  <w:style w:type="paragraph" w:customStyle="1" w:styleId="01titulo3">
    <w:name w:val="01_titulo3"/>
    <w:link w:val="01titulo3Char"/>
    <w:autoRedefine/>
    <w:qFormat/>
    <w:rsid w:val="005720AD"/>
    <w:pPr>
      <w:spacing w:after="160"/>
    </w:pPr>
    <w:rPr>
      <w:rFonts w:ascii="Arial" w:hAnsi="Arial" w:cs="UniversLTStd-Light"/>
      <w:color w:val="000000"/>
      <w:sz w:val="28"/>
      <w:szCs w:val="28"/>
      <w:u w:color="B8282E"/>
    </w:rPr>
  </w:style>
  <w:style w:type="character" w:customStyle="1" w:styleId="01titulo3Char">
    <w:name w:val="01_titulo3 Char"/>
    <w:basedOn w:val="Fontepargpadro"/>
    <w:link w:val="01titulo3"/>
    <w:rsid w:val="005720AD"/>
    <w:rPr>
      <w:rFonts w:ascii="Arial" w:hAnsi="Arial" w:cs="UniversLTStd-Light"/>
      <w:color w:val="000000"/>
      <w:sz w:val="28"/>
      <w:szCs w:val="28"/>
      <w:u w:color="B8282E"/>
    </w:rPr>
  </w:style>
  <w:style w:type="paragraph" w:customStyle="1" w:styleId="01titulo4">
    <w:name w:val="01_titulo4"/>
    <w:link w:val="01titulo4Char"/>
    <w:autoRedefine/>
    <w:qFormat/>
    <w:rsid w:val="005720AD"/>
    <w:pPr>
      <w:spacing w:after="160"/>
    </w:pPr>
    <w:rPr>
      <w:rFonts w:ascii="Arial" w:hAnsi="Arial" w:cs="UniversLTStd-Bold"/>
      <w:b/>
      <w:bCs/>
      <w:color w:val="808284"/>
      <w:u w:color="0D9947"/>
    </w:rPr>
  </w:style>
  <w:style w:type="character" w:customStyle="1" w:styleId="01titulo4Char">
    <w:name w:val="01_titulo4 Char"/>
    <w:basedOn w:val="Fontepargpadro"/>
    <w:link w:val="01titulo4"/>
    <w:rsid w:val="005720AD"/>
    <w:rPr>
      <w:rFonts w:ascii="Arial" w:hAnsi="Arial" w:cs="UniversLTStd-Bold"/>
      <w:b/>
      <w:bCs/>
      <w:color w:val="808284"/>
      <w:u w:color="0D9947"/>
    </w:rPr>
  </w:style>
  <w:style w:type="paragraph" w:customStyle="1" w:styleId="02textobullets">
    <w:name w:val="02_texto_bullets"/>
    <w:link w:val="02textobulletsChar"/>
    <w:autoRedefine/>
    <w:qFormat/>
    <w:rsid w:val="005720AD"/>
    <w:pPr>
      <w:spacing w:after="160"/>
      <w:ind w:left="708"/>
      <w:jc w:val="both"/>
    </w:pPr>
    <w:rPr>
      <w:rFonts w:ascii="Arial" w:hAnsi="Arial" w:cs="UniversLTStd-Light"/>
      <w:color w:val="000000"/>
      <w:sz w:val="22"/>
      <w:szCs w:val="22"/>
    </w:rPr>
  </w:style>
  <w:style w:type="character" w:customStyle="1" w:styleId="02textobulletsChar">
    <w:name w:val="02_texto_bullets Char"/>
    <w:basedOn w:val="Fontepargpadro"/>
    <w:link w:val="02textobullets"/>
    <w:rsid w:val="005720AD"/>
    <w:rPr>
      <w:rFonts w:ascii="Arial" w:hAnsi="Arial" w:cs="UniversLTStd-Light"/>
      <w:color w:val="000000"/>
      <w:sz w:val="22"/>
      <w:szCs w:val="22"/>
    </w:rPr>
  </w:style>
  <w:style w:type="paragraph" w:customStyle="1" w:styleId="02textocitado">
    <w:name w:val="02_texto_citado"/>
    <w:link w:val="02textocitadoChar"/>
    <w:autoRedefine/>
    <w:qFormat/>
    <w:rsid w:val="005720AD"/>
    <w:pPr>
      <w:spacing w:after="100"/>
      <w:ind w:left="2124"/>
      <w:jc w:val="both"/>
    </w:pPr>
    <w:rPr>
      <w:rFonts w:ascii="Times New Roman" w:hAnsi="Times New Roman" w:cs="Times New Roman"/>
      <w:color w:val="808284"/>
      <w:sz w:val="22"/>
      <w:szCs w:val="22"/>
    </w:rPr>
  </w:style>
  <w:style w:type="character" w:customStyle="1" w:styleId="02textocitadoChar">
    <w:name w:val="02_texto_citado Char"/>
    <w:basedOn w:val="Fontepargpadro"/>
    <w:link w:val="02textocitado"/>
    <w:rsid w:val="005720AD"/>
    <w:rPr>
      <w:rFonts w:ascii="Times New Roman" w:hAnsi="Times New Roman" w:cs="Times New Roman"/>
      <w:color w:val="808284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1746C2"/>
    <w:rPr>
      <w:rFonts w:ascii="Times New Roman" w:eastAsiaTheme="majorEastAsia" w:hAnsi="Times New Roman" w:cs="Times New Roman (Títulos CS)"/>
      <w:b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53B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53B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53B4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53B4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53B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53B4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53B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53B4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53B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53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53B42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53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53B42"/>
    <w:pPr>
      <w:spacing w:before="160" w:after="160" w:line="240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53B4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53B42"/>
    <w:pPr>
      <w:spacing w:after="0" w:line="240" w:lineRule="auto"/>
      <w:ind w:left="720"/>
      <w:contextualSpacing/>
    </w:pPr>
    <w:rPr>
      <w:rFonts w:asciiTheme="minorHAnsi" w:eastAsiaTheme="minorHAnsi" w:hAnsiTheme="minorHAnsi"/>
      <w:kern w:val="2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53B4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53B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53B4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53B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1267</Characters>
  <Application>Microsoft Office Word</Application>
  <DocSecurity>0</DocSecurity>
  <Lines>22</Lines>
  <Paragraphs>4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2026-03-14T02:34:00Z</dcterms:created>
  <dcterms:modified xsi:type="dcterms:W3CDTF">2026-03-14T02:34:00Z</dcterms:modified>
</cp:coreProperties>
</file>