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0D2C" w:rsidRDefault="00146F57" w:rsidP="00146F57">
      <w:pPr>
        <w:spacing w:line="360" w:lineRule="auto"/>
        <w:jc w:val="both"/>
        <w:rPr>
          <w:rFonts w:ascii="Times New Roman" w:hAnsi="Times New Roman" w:cs="Times New Roman"/>
        </w:rPr>
      </w:pPr>
      <w:r w:rsidRPr="00146F57">
        <w:rPr>
          <w:rFonts w:ascii="Times New Roman" w:hAnsi="Times New Roman" w:cs="Times New Roman"/>
        </w:rPr>
        <w:t>Resumo da obra</w:t>
      </w:r>
      <w:r>
        <w:rPr>
          <w:rFonts w:ascii="Times New Roman" w:hAnsi="Times New Roman" w:cs="Times New Roman"/>
        </w:rPr>
        <w:t xml:space="preserve"> </w:t>
      </w:r>
    </w:p>
    <w:p w:rsidR="00146F57" w:rsidRPr="00146F57" w:rsidRDefault="00146F57" w:rsidP="00146F5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Falar por falar segundo </w:t>
      </w:r>
      <w:r w:rsidR="00841F78">
        <w:rPr>
          <w:rFonts w:ascii="Times New Roman" w:hAnsi="Times New Roman" w:cs="Times New Roman"/>
        </w:rPr>
        <w:t xml:space="preserve">o </w:t>
      </w:r>
      <w:r>
        <w:rPr>
          <w:rFonts w:ascii="Times New Roman" w:hAnsi="Times New Roman" w:cs="Times New Roman"/>
        </w:rPr>
        <w:t>poema</w:t>
      </w:r>
    </w:p>
    <w:p w:rsidR="00146F57" w:rsidRPr="00146F57" w:rsidRDefault="00146F57" w:rsidP="00146F57">
      <w:pPr>
        <w:spacing w:line="360" w:lineRule="auto"/>
        <w:jc w:val="both"/>
        <w:rPr>
          <w:rFonts w:ascii="Times New Roman" w:hAnsi="Times New Roman" w:cs="Times New Roman"/>
        </w:rPr>
      </w:pPr>
    </w:p>
    <w:p w:rsidR="00D22952" w:rsidRDefault="00146F57" w:rsidP="00146F57">
      <w:pPr>
        <w:spacing w:line="360" w:lineRule="auto"/>
        <w:jc w:val="both"/>
        <w:rPr>
          <w:rFonts w:ascii="Times New Roman" w:hAnsi="Times New Roman" w:cs="Times New Roman"/>
        </w:rPr>
      </w:pPr>
      <w:r w:rsidRPr="00146F57">
        <w:rPr>
          <w:rFonts w:ascii="Times New Roman" w:hAnsi="Times New Roman" w:cs="Times New Roman"/>
        </w:rPr>
        <w:t xml:space="preserve">Este ensaio se propõe a investigar </w:t>
      </w:r>
      <w:r w:rsidR="00D22952">
        <w:rPr>
          <w:rFonts w:ascii="Times New Roman" w:hAnsi="Times New Roman" w:cs="Times New Roman"/>
        </w:rPr>
        <w:t>os efeitos da fala na escrita do poema, desde um momento</w:t>
      </w:r>
      <w:r w:rsidRPr="00146F57">
        <w:rPr>
          <w:rFonts w:ascii="Times New Roman" w:hAnsi="Times New Roman" w:cs="Times New Roman"/>
        </w:rPr>
        <w:t xml:space="preserve"> modernista de revitalização do dizer poético pelo coloquialismo</w:t>
      </w:r>
      <w:r w:rsidR="00D22952">
        <w:rPr>
          <w:rFonts w:ascii="Times New Roman" w:hAnsi="Times New Roman" w:cs="Times New Roman"/>
        </w:rPr>
        <w:t>, até obras contemporâneas</w:t>
      </w:r>
      <w:r w:rsidR="00841F78">
        <w:rPr>
          <w:rFonts w:ascii="Times New Roman" w:hAnsi="Times New Roman" w:cs="Times New Roman"/>
        </w:rPr>
        <w:t xml:space="preserve"> em língua portuguesa, </w:t>
      </w:r>
      <w:r w:rsidR="00D22952">
        <w:rPr>
          <w:rFonts w:ascii="Times New Roman" w:hAnsi="Times New Roman" w:cs="Times New Roman"/>
        </w:rPr>
        <w:t>nas quais se observa que o falar por falar estratifica a língua, revelando a íntima discórdia entre som e sentido</w:t>
      </w:r>
      <w:r w:rsidR="004032B3">
        <w:rPr>
          <w:rFonts w:ascii="Times New Roman" w:hAnsi="Times New Roman" w:cs="Times New Roman"/>
        </w:rPr>
        <w:t xml:space="preserve"> </w:t>
      </w:r>
      <w:r w:rsidR="00A750A0">
        <w:rPr>
          <w:rFonts w:ascii="Times New Roman" w:hAnsi="Times New Roman" w:cs="Times New Roman"/>
        </w:rPr>
        <w:t xml:space="preserve">e </w:t>
      </w:r>
      <w:r w:rsidR="004032B3">
        <w:rPr>
          <w:rFonts w:ascii="Times New Roman" w:hAnsi="Times New Roman" w:cs="Times New Roman"/>
        </w:rPr>
        <w:t>ressalta</w:t>
      </w:r>
      <w:r w:rsidR="009445C1">
        <w:rPr>
          <w:rFonts w:ascii="Times New Roman" w:hAnsi="Times New Roman" w:cs="Times New Roman"/>
        </w:rPr>
        <w:t>n</w:t>
      </w:r>
      <w:r w:rsidR="004032B3">
        <w:rPr>
          <w:rFonts w:ascii="Times New Roman" w:hAnsi="Times New Roman" w:cs="Times New Roman"/>
        </w:rPr>
        <w:t>d</w:t>
      </w:r>
      <w:r w:rsidR="00A750A0">
        <w:rPr>
          <w:rFonts w:ascii="Times New Roman" w:hAnsi="Times New Roman" w:cs="Times New Roman"/>
        </w:rPr>
        <w:t>o</w:t>
      </w:r>
      <w:r w:rsidR="004032B3">
        <w:rPr>
          <w:rFonts w:ascii="Times New Roman" w:hAnsi="Times New Roman" w:cs="Times New Roman"/>
        </w:rPr>
        <w:t xml:space="preserve"> a natureza da variação em um idioma </w:t>
      </w:r>
      <w:r w:rsidR="00841F78">
        <w:rPr>
          <w:rFonts w:ascii="Times New Roman" w:hAnsi="Times New Roman" w:cs="Times New Roman"/>
        </w:rPr>
        <w:t>composto de</w:t>
      </w:r>
      <w:r w:rsidR="004032B3">
        <w:rPr>
          <w:rFonts w:ascii="Times New Roman" w:hAnsi="Times New Roman" w:cs="Times New Roman"/>
        </w:rPr>
        <w:t xml:space="preserve"> semelhanças encobridoras de </w:t>
      </w:r>
      <w:r w:rsidR="00841F78">
        <w:rPr>
          <w:rFonts w:ascii="Times New Roman" w:hAnsi="Times New Roman" w:cs="Times New Roman"/>
        </w:rPr>
        <w:t xml:space="preserve">diferenças. </w:t>
      </w:r>
    </w:p>
    <w:p w:rsidR="00D22952" w:rsidRDefault="00D22952" w:rsidP="00146F57">
      <w:pPr>
        <w:spacing w:line="360" w:lineRule="auto"/>
        <w:jc w:val="both"/>
        <w:rPr>
          <w:rFonts w:ascii="Times New Roman" w:hAnsi="Times New Roman" w:cs="Times New Roman"/>
        </w:rPr>
      </w:pPr>
    </w:p>
    <w:p w:rsidR="00146F57" w:rsidRPr="00146F57" w:rsidRDefault="00146F57" w:rsidP="00146F57">
      <w:pPr>
        <w:spacing w:line="360" w:lineRule="auto"/>
        <w:jc w:val="both"/>
        <w:rPr>
          <w:rFonts w:ascii="Times New Roman" w:hAnsi="Times New Roman" w:cs="Times New Roman"/>
        </w:rPr>
      </w:pPr>
    </w:p>
    <w:sectPr w:rsidR="00146F57" w:rsidRPr="00146F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F57"/>
    <w:rsid w:val="00061417"/>
    <w:rsid w:val="00080D2C"/>
    <w:rsid w:val="00146F57"/>
    <w:rsid w:val="00305E8C"/>
    <w:rsid w:val="003243EB"/>
    <w:rsid w:val="004032B3"/>
    <w:rsid w:val="00841F78"/>
    <w:rsid w:val="009118E1"/>
    <w:rsid w:val="009445C1"/>
    <w:rsid w:val="00A750A0"/>
    <w:rsid w:val="00BB3451"/>
    <w:rsid w:val="00D22952"/>
    <w:rsid w:val="00ED52B9"/>
    <w:rsid w:val="00F71565"/>
    <w:rsid w:val="00FC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5D06C"/>
  <w15:chartTrackingRefBased/>
  <w15:docId w15:val="{E054E6FC-1486-D141-BC47-D128D911A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46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46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46F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46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46F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46F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46F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46F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46F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46F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46F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46F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46F5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46F5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46F5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46F5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46F5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46F5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46F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46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46F5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46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46F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46F5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46F5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46F5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46F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46F5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46F5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76</Words>
  <Characters>396</Characters>
  <Application>Microsoft Office Word</Application>
  <DocSecurity>0</DocSecurity>
  <Lines>11</Lines>
  <Paragraphs>4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revisor</cp:lastModifiedBy>
  <cp:revision>8</cp:revision>
  <dcterms:created xsi:type="dcterms:W3CDTF">2025-10-09T23:09:00Z</dcterms:created>
  <dcterms:modified xsi:type="dcterms:W3CDTF">2025-10-10T10:49:00Z</dcterms:modified>
</cp:coreProperties>
</file>